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09FD41" w14:textId="7C18D99F" w:rsidR="00F06EB5" w:rsidRDefault="00BB6D51">
      <w:pPr>
        <w:rPr>
          <w:b/>
          <w:bCs/>
          <w:sz w:val="40"/>
          <w:szCs w:val="40"/>
        </w:rPr>
      </w:pPr>
      <w:bookmarkStart w:id="0" w:name="_GoBack"/>
      <w:bookmarkEnd w:id="0"/>
      <w:r>
        <w:rPr>
          <w:b/>
          <w:bCs/>
          <w:sz w:val="40"/>
          <w:szCs w:val="40"/>
        </w:rPr>
        <w:t xml:space="preserve">                                  </w:t>
      </w:r>
      <w:r w:rsidRPr="00BB6D51">
        <w:rPr>
          <w:b/>
          <w:bCs/>
          <w:sz w:val="40"/>
          <w:szCs w:val="40"/>
        </w:rPr>
        <w:t>Karta pracy</w:t>
      </w:r>
    </w:p>
    <w:p w14:paraId="6061A9B6" w14:textId="1DB89C30" w:rsidR="00BB6D51" w:rsidRDefault="00BB6D51">
      <w:pPr>
        <w:rPr>
          <w:b/>
          <w:bCs/>
          <w:sz w:val="40"/>
          <w:szCs w:val="40"/>
        </w:rPr>
      </w:pPr>
    </w:p>
    <w:p w14:paraId="4E4C9496" w14:textId="5DE2BF6A" w:rsidR="00BB6D51" w:rsidRDefault="00BB6D51">
      <w:pPr>
        <w:rPr>
          <w:b/>
          <w:bCs/>
          <w:color w:val="FF0000"/>
          <w:sz w:val="40"/>
          <w:szCs w:val="40"/>
        </w:rPr>
      </w:pPr>
      <w:r>
        <w:rPr>
          <w:b/>
          <w:bCs/>
          <w:sz w:val="40"/>
          <w:szCs w:val="40"/>
        </w:rPr>
        <w:t xml:space="preserve">Temat </w:t>
      </w:r>
      <w:r w:rsidRPr="00BB6D51">
        <w:rPr>
          <w:b/>
          <w:bCs/>
          <w:color w:val="FF0000"/>
          <w:sz w:val="40"/>
          <w:szCs w:val="40"/>
        </w:rPr>
        <w:t>,,Przybornik na flamastry”</w:t>
      </w:r>
    </w:p>
    <w:p w14:paraId="5ED63A9F" w14:textId="5B93BBEE" w:rsidR="00BB6D51" w:rsidRDefault="00BB6D51">
      <w:pPr>
        <w:rPr>
          <w:b/>
          <w:bCs/>
          <w:color w:val="FF0000"/>
          <w:sz w:val="40"/>
          <w:szCs w:val="40"/>
        </w:rPr>
      </w:pPr>
    </w:p>
    <w:p w14:paraId="4D9D6EF4" w14:textId="1A2B59C1" w:rsidR="00BB6D51" w:rsidRDefault="00BB6D51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Grupa: </w:t>
      </w:r>
      <w:r>
        <w:rPr>
          <w:sz w:val="28"/>
          <w:szCs w:val="28"/>
        </w:rPr>
        <w:t>kl</w:t>
      </w:r>
      <w:r w:rsidR="006D35D8">
        <w:rPr>
          <w:sz w:val="28"/>
          <w:szCs w:val="28"/>
        </w:rPr>
        <w:t xml:space="preserve">asy </w:t>
      </w:r>
      <w:r>
        <w:rPr>
          <w:sz w:val="28"/>
          <w:szCs w:val="28"/>
        </w:rPr>
        <w:t>IV-VI</w:t>
      </w:r>
    </w:p>
    <w:p w14:paraId="22206859" w14:textId="504FE8E3" w:rsidR="00BB6D51" w:rsidRDefault="00BB6D51">
      <w:pPr>
        <w:rPr>
          <w:sz w:val="28"/>
          <w:szCs w:val="28"/>
        </w:rPr>
      </w:pPr>
    </w:p>
    <w:p w14:paraId="24A6278B" w14:textId="5AE16DEC" w:rsidR="00BB6D51" w:rsidRPr="006D35D8" w:rsidRDefault="00BB6D51">
      <w:pPr>
        <w:rPr>
          <w:b/>
          <w:bCs/>
          <w:color w:val="7030A0"/>
          <w:sz w:val="36"/>
          <w:szCs w:val="36"/>
        </w:rPr>
      </w:pPr>
      <w:r w:rsidRPr="006D35D8">
        <w:rPr>
          <w:b/>
          <w:bCs/>
          <w:color w:val="7030A0"/>
          <w:sz w:val="36"/>
          <w:szCs w:val="36"/>
        </w:rPr>
        <w:t xml:space="preserve">                                                        Potrzebne do wykonania:</w:t>
      </w:r>
    </w:p>
    <w:p w14:paraId="2A14CA71" w14:textId="494C67D4" w:rsidR="00BB6D51" w:rsidRPr="006D35D8" w:rsidRDefault="00BB6D51">
      <w:pPr>
        <w:rPr>
          <w:color w:val="538135" w:themeColor="accent6" w:themeShade="BF"/>
          <w:sz w:val="28"/>
          <w:szCs w:val="28"/>
        </w:rPr>
      </w:pPr>
      <w:r>
        <w:rPr>
          <w:color w:val="7030A0"/>
          <w:sz w:val="36"/>
          <w:szCs w:val="36"/>
        </w:rPr>
        <w:t xml:space="preserve">                               </w:t>
      </w:r>
      <w:r>
        <w:rPr>
          <w:color w:val="7030A0"/>
          <w:sz w:val="28"/>
          <w:szCs w:val="28"/>
        </w:rPr>
        <w:t xml:space="preserve">                           - butelka po szamponie lub żel</w:t>
      </w:r>
      <w:r w:rsidR="006D35D8">
        <w:rPr>
          <w:color w:val="7030A0"/>
          <w:sz w:val="28"/>
          <w:szCs w:val="28"/>
        </w:rPr>
        <w:t>u</w:t>
      </w:r>
      <w:r>
        <w:rPr>
          <w:color w:val="7030A0"/>
          <w:sz w:val="28"/>
          <w:szCs w:val="28"/>
        </w:rPr>
        <w:t xml:space="preserve"> </w:t>
      </w:r>
    </w:p>
    <w:p w14:paraId="63072A13" w14:textId="30796451" w:rsidR="00BB6D51" w:rsidRDefault="00BB6D51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</w:t>
      </w:r>
      <w:r w:rsidR="006D35D8">
        <w:rPr>
          <w:color w:val="7030A0"/>
          <w:sz w:val="28"/>
          <w:szCs w:val="28"/>
        </w:rPr>
        <w:t xml:space="preserve">w </w:t>
      </w:r>
      <w:r>
        <w:rPr>
          <w:color w:val="7030A0"/>
          <w:sz w:val="28"/>
          <w:szCs w:val="28"/>
        </w:rPr>
        <w:t>dowolnym kolorze;</w:t>
      </w:r>
    </w:p>
    <w:p w14:paraId="5A08EC89" w14:textId="2EAAC1E6" w:rsidR="00BB6D51" w:rsidRDefault="00BB6D51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- papier samoprzylepny w kolorze butelki</w:t>
      </w:r>
      <w:r w:rsidR="006D35D8">
        <w:rPr>
          <w:color w:val="7030A0"/>
          <w:sz w:val="28"/>
          <w:szCs w:val="28"/>
        </w:rPr>
        <w:t>;</w:t>
      </w:r>
    </w:p>
    <w:p w14:paraId="70A5A012" w14:textId="67DD5CA2" w:rsidR="00BB6D51" w:rsidRDefault="00BB6D51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- </w:t>
      </w:r>
      <w:r w:rsidR="006D35D8">
        <w:rPr>
          <w:color w:val="7030A0"/>
          <w:sz w:val="28"/>
          <w:szCs w:val="28"/>
        </w:rPr>
        <w:t>kartka brystolu w kolorze butelki;</w:t>
      </w:r>
    </w:p>
    <w:p w14:paraId="07580B85" w14:textId="57BEAFB4" w:rsidR="006D35D8" w:rsidRDefault="00BB6D51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</w:t>
      </w:r>
      <w:r w:rsidR="006D35D8">
        <w:rPr>
          <w:color w:val="7030A0"/>
          <w:sz w:val="28"/>
          <w:szCs w:val="28"/>
        </w:rPr>
        <w:t>-</w:t>
      </w:r>
      <w:r>
        <w:rPr>
          <w:color w:val="7030A0"/>
          <w:sz w:val="28"/>
          <w:szCs w:val="28"/>
        </w:rPr>
        <w:t xml:space="preserve">   ostre nożyczki</w:t>
      </w:r>
      <w:r w:rsidR="006D35D8">
        <w:rPr>
          <w:color w:val="7030A0"/>
          <w:sz w:val="28"/>
          <w:szCs w:val="28"/>
        </w:rPr>
        <w:t>;</w:t>
      </w:r>
    </w:p>
    <w:p w14:paraId="1542E0FC" w14:textId="1C4BF424" w:rsidR="00BB6D51" w:rsidRDefault="00BB6D51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-  </w:t>
      </w:r>
      <w:r w:rsidR="006D35D8">
        <w:rPr>
          <w:color w:val="7030A0"/>
          <w:sz w:val="28"/>
          <w:szCs w:val="28"/>
        </w:rPr>
        <w:t>klej</w:t>
      </w:r>
      <w:r>
        <w:rPr>
          <w:color w:val="7030A0"/>
          <w:sz w:val="28"/>
          <w:szCs w:val="28"/>
        </w:rPr>
        <w:t xml:space="preserve"> </w:t>
      </w:r>
    </w:p>
    <w:p w14:paraId="28E1CBD7" w14:textId="7955CADF" w:rsidR="006D35D8" w:rsidRDefault="006D35D8">
      <w:pPr>
        <w:rPr>
          <w:color w:val="7030A0"/>
          <w:sz w:val="28"/>
          <w:szCs w:val="28"/>
        </w:rPr>
      </w:pPr>
    </w:p>
    <w:p w14:paraId="6B54D00F" w14:textId="4290A837" w:rsidR="006D35D8" w:rsidRDefault="006D35D8">
      <w:pPr>
        <w:rPr>
          <w:b/>
          <w:bCs/>
          <w:color w:val="538135" w:themeColor="accent6" w:themeShade="BF"/>
          <w:sz w:val="36"/>
          <w:szCs w:val="36"/>
        </w:rPr>
      </w:pPr>
      <w:r w:rsidRPr="006D35D8">
        <w:rPr>
          <w:b/>
          <w:bCs/>
          <w:color w:val="538135" w:themeColor="accent6" w:themeShade="BF"/>
          <w:sz w:val="36"/>
          <w:szCs w:val="36"/>
        </w:rPr>
        <w:t>Wykonanie</w:t>
      </w:r>
      <w:r>
        <w:rPr>
          <w:b/>
          <w:bCs/>
          <w:color w:val="538135" w:themeColor="accent6" w:themeShade="BF"/>
          <w:sz w:val="36"/>
          <w:szCs w:val="36"/>
        </w:rPr>
        <w:t>:</w:t>
      </w:r>
    </w:p>
    <w:p w14:paraId="747693EB" w14:textId="77777777" w:rsidR="006D35D8" w:rsidRDefault="006D35D8">
      <w:pPr>
        <w:rPr>
          <w:noProof/>
        </w:rPr>
      </w:pPr>
    </w:p>
    <w:p w14:paraId="384CBFE8" w14:textId="58660066" w:rsidR="006D35D8" w:rsidRDefault="008C55DB">
      <w:pPr>
        <w:rPr>
          <w:b/>
          <w:bCs/>
          <w:color w:val="538135" w:themeColor="accent6" w:themeShade="BF"/>
          <w:sz w:val="36"/>
          <w:szCs w:val="36"/>
        </w:rPr>
      </w:pPr>
      <w:r>
        <w:rPr>
          <w:b/>
          <w:bCs/>
          <w:color w:val="538135" w:themeColor="accent6" w:themeShade="BF"/>
          <w:sz w:val="36"/>
          <w:szCs w:val="36"/>
        </w:rPr>
        <w:t xml:space="preserve">                                                            </w:t>
      </w:r>
      <w:r w:rsidR="006D35D8">
        <w:rPr>
          <w:noProof/>
        </w:rPr>
        <w:drawing>
          <wp:inline distT="0" distB="0" distL="0" distR="0" wp14:anchorId="3BC8DE23" wp14:editId="3D408E21">
            <wp:extent cx="1989659" cy="2090519"/>
            <wp:effectExtent l="6668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9" t="36211" r="42261" b="44800"/>
                    <a:stretch/>
                  </pic:blipFill>
                  <pic:spPr bwMode="auto">
                    <a:xfrm rot="16200000">
                      <a:off x="0" y="0"/>
                      <a:ext cx="2003134" cy="210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E133D" w14:textId="77777777" w:rsidR="008C55DB" w:rsidRDefault="008C55DB" w:rsidP="000166BE">
      <w:pPr>
        <w:jc w:val="both"/>
        <w:rPr>
          <w:sz w:val="28"/>
          <w:szCs w:val="28"/>
        </w:rPr>
      </w:pPr>
      <w:r w:rsidRPr="008C55DB">
        <w:rPr>
          <w:sz w:val="28"/>
          <w:szCs w:val="28"/>
        </w:rPr>
        <w:t>Butelkę po szamponie dokładnie myjemy, usuwamy wszelkiego rodzaj</w:t>
      </w:r>
      <w:r>
        <w:rPr>
          <w:sz w:val="28"/>
          <w:szCs w:val="28"/>
        </w:rPr>
        <w:t>u naklejki i dobrze osuszamy.</w:t>
      </w:r>
    </w:p>
    <w:p w14:paraId="7A82FC65" w14:textId="14088637" w:rsidR="0015549E" w:rsidRDefault="0015549E">
      <w:pPr>
        <w:rPr>
          <w:noProof/>
        </w:rPr>
      </w:pPr>
    </w:p>
    <w:p w14:paraId="5C2A2511" w14:textId="6FAB720E" w:rsidR="008C55DB" w:rsidRDefault="0015549E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9D0D31" wp14:editId="7DB675BA">
            <wp:extent cx="1748248" cy="2071455"/>
            <wp:effectExtent l="0" t="9207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3" t="64015" r="40372" b="12495"/>
                    <a:stretch/>
                  </pic:blipFill>
                  <pic:spPr bwMode="auto">
                    <a:xfrm rot="16200000">
                      <a:off x="0" y="0"/>
                      <a:ext cx="1753008" cy="207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38683" w14:textId="77777777" w:rsidR="000166BE" w:rsidRDefault="000166BE">
      <w:pPr>
        <w:rPr>
          <w:sz w:val="28"/>
          <w:szCs w:val="28"/>
        </w:rPr>
      </w:pPr>
    </w:p>
    <w:p w14:paraId="6C7C3C64" w14:textId="5BCF632B" w:rsidR="000166BE" w:rsidRDefault="0015549E" w:rsidP="000166BE">
      <w:pPr>
        <w:jc w:val="both"/>
      </w:pPr>
      <w:r>
        <w:rPr>
          <w:sz w:val="28"/>
          <w:szCs w:val="28"/>
        </w:rPr>
        <w:t>Z butelki odcinamy samą</w:t>
      </w:r>
      <w:r w:rsidR="001C5EF1">
        <w:rPr>
          <w:sz w:val="28"/>
          <w:szCs w:val="28"/>
        </w:rPr>
        <w:t xml:space="preserve"> jej </w:t>
      </w:r>
      <w:r>
        <w:rPr>
          <w:sz w:val="28"/>
          <w:szCs w:val="28"/>
        </w:rPr>
        <w:t xml:space="preserve"> górę, następnie wycinamy np. kształt ser</w:t>
      </w:r>
      <w:r w:rsidR="001C5EF1">
        <w:rPr>
          <w:sz w:val="28"/>
          <w:szCs w:val="28"/>
        </w:rPr>
        <w:t>ca, z przodu niżej, a z tyłu wyżej. Wyższe plecy naszego pojemnika będą bardzo dobrze trzymały nasze f</w:t>
      </w:r>
      <w:r w:rsidR="000166BE">
        <w:rPr>
          <w:sz w:val="28"/>
          <w:szCs w:val="28"/>
        </w:rPr>
        <w:t>l</w:t>
      </w:r>
      <w:r w:rsidR="001C5EF1">
        <w:rPr>
          <w:sz w:val="28"/>
          <w:szCs w:val="28"/>
        </w:rPr>
        <w:t>amastry.</w:t>
      </w:r>
      <w:r w:rsidR="000166BE" w:rsidRPr="000166BE">
        <w:t xml:space="preserve"> </w:t>
      </w:r>
    </w:p>
    <w:p w14:paraId="0CB1E218" w14:textId="3E1C598A" w:rsidR="0015549E" w:rsidRDefault="000166BE" w:rsidP="0015549E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5AC61FAB" wp14:editId="293ED6CA">
            <wp:extent cx="1938834" cy="1880509"/>
            <wp:effectExtent l="0" t="889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7" t="30966" r="48485" b="47636"/>
                    <a:stretch/>
                  </pic:blipFill>
                  <pic:spPr bwMode="auto">
                    <a:xfrm rot="16200000">
                      <a:off x="0" y="0"/>
                      <a:ext cx="1944978" cy="188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3D2B4" w14:textId="07D73FDA" w:rsidR="000166BE" w:rsidRDefault="000166BE" w:rsidP="000166BE">
      <w:pPr>
        <w:rPr>
          <w:noProof/>
        </w:rPr>
      </w:pPr>
    </w:p>
    <w:p w14:paraId="506840A1" w14:textId="121871AD" w:rsidR="000251B6" w:rsidRPr="000251B6" w:rsidRDefault="000166BE" w:rsidP="000166BE">
      <w:pPr>
        <w:jc w:val="both"/>
        <w:rPr>
          <w:sz w:val="28"/>
          <w:szCs w:val="28"/>
        </w:rPr>
      </w:pPr>
      <w:r>
        <w:rPr>
          <w:sz w:val="28"/>
          <w:szCs w:val="28"/>
        </w:rPr>
        <w:t>Z czerwonego papieru samoprzylepnego wycinamy kształt  ust dających buziaka, z czarnego wycinamy powieki</w:t>
      </w:r>
      <w:r w:rsidR="003055AC">
        <w:rPr>
          <w:sz w:val="28"/>
          <w:szCs w:val="28"/>
        </w:rPr>
        <w:t>.</w:t>
      </w:r>
    </w:p>
    <w:p w14:paraId="46D8A917" w14:textId="4ECDC2E7" w:rsidR="003055AC" w:rsidRDefault="000251B6" w:rsidP="000166BE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7457388" wp14:editId="18010007">
            <wp:extent cx="2065393" cy="1854377"/>
            <wp:effectExtent l="0" t="889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4" t="68511" r="43798" b="7332"/>
                    <a:stretch/>
                  </pic:blipFill>
                  <pic:spPr bwMode="auto">
                    <a:xfrm rot="16200000">
                      <a:off x="0" y="0"/>
                      <a:ext cx="2066909" cy="185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AF594" w14:textId="5051C68A" w:rsidR="000251B6" w:rsidRDefault="000251B6" w:rsidP="000166BE">
      <w:pPr>
        <w:jc w:val="both"/>
        <w:rPr>
          <w:sz w:val="28"/>
          <w:szCs w:val="28"/>
        </w:rPr>
      </w:pPr>
      <w:r>
        <w:rPr>
          <w:sz w:val="28"/>
          <w:szCs w:val="28"/>
        </w:rPr>
        <w:t>Wycięte elementy naklejamy na przednią część przybornika, mazakiem rysujemy rzęsy i buźkę.</w:t>
      </w:r>
    </w:p>
    <w:p w14:paraId="63C9018B" w14:textId="77777777" w:rsidR="00001AFD" w:rsidRDefault="00001AFD" w:rsidP="000166BE">
      <w:pPr>
        <w:jc w:val="both"/>
        <w:rPr>
          <w:noProof/>
        </w:rPr>
      </w:pPr>
    </w:p>
    <w:p w14:paraId="6C3A6F00" w14:textId="12EFF146" w:rsidR="000251B6" w:rsidRDefault="00001AFD" w:rsidP="000166BE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3F52FB" wp14:editId="1766293C">
            <wp:extent cx="1563576" cy="2103606"/>
            <wp:effectExtent l="0" t="3175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9" t="21475" r="45578" b="50616"/>
                    <a:stretch/>
                  </pic:blipFill>
                  <pic:spPr bwMode="auto">
                    <a:xfrm rot="16200000">
                      <a:off x="0" y="0"/>
                      <a:ext cx="1569649" cy="211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7369E" w14:textId="03065D5D" w:rsidR="002F2610" w:rsidRDefault="00001AFD" w:rsidP="000166BE">
      <w:pPr>
        <w:jc w:val="both"/>
        <w:rPr>
          <w:sz w:val="28"/>
          <w:szCs w:val="28"/>
        </w:rPr>
      </w:pPr>
      <w:r>
        <w:rPr>
          <w:sz w:val="28"/>
          <w:szCs w:val="28"/>
        </w:rPr>
        <w:t>Z czerwonego bloku technicznego wycinamy ręce.</w:t>
      </w:r>
    </w:p>
    <w:p w14:paraId="34B4F770" w14:textId="77777777" w:rsidR="005D2580" w:rsidRDefault="005D2580" w:rsidP="000166BE">
      <w:pPr>
        <w:jc w:val="both"/>
        <w:rPr>
          <w:noProof/>
        </w:rPr>
      </w:pPr>
    </w:p>
    <w:p w14:paraId="13D8CE86" w14:textId="5A587EE4" w:rsidR="002F2610" w:rsidRDefault="005D2580" w:rsidP="000166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</w:t>
      </w:r>
      <w:r w:rsidR="002F2610">
        <w:rPr>
          <w:noProof/>
        </w:rPr>
        <w:drawing>
          <wp:inline distT="0" distB="0" distL="0" distR="0" wp14:anchorId="24715CE4" wp14:editId="3B6DEC13">
            <wp:extent cx="1675334" cy="2090970"/>
            <wp:effectExtent l="1905" t="0" r="3175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2" t="60018" r="44706" b="12753"/>
                    <a:stretch/>
                  </pic:blipFill>
                  <pic:spPr bwMode="auto">
                    <a:xfrm rot="16200000">
                      <a:off x="0" y="0"/>
                      <a:ext cx="1675924" cy="209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733E1" w14:textId="2E9E6658" w:rsidR="0047590F" w:rsidRPr="0047590F" w:rsidRDefault="005D2580" w:rsidP="000166BE">
      <w:pPr>
        <w:jc w:val="both"/>
        <w:rPr>
          <w:sz w:val="28"/>
          <w:szCs w:val="28"/>
        </w:rPr>
      </w:pPr>
      <w:r>
        <w:rPr>
          <w:sz w:val="28"/>
          <w:szCs w:val="28"/>
        </w:rPr>
        <w:t>Do tylnej części butelki doklejamy ręce naszego serduszka.</w:t>
      </w:r>
    </w:p>
    <w:p w14:paraId="4AA2AA60" w14:textId="5FF19A18" w:rsidR="009D09FE" w:rsidRDefault="0047590F" w:rsidP="000166BE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D6AC182" wp14:editId="5956BCCD">
            <wp:extent cx="1652590" cy="1740112"/>
            <wp:effectExtent l="0" t="5715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3" t="32298" r="28601" b="18335"/>
                    <a:stretch/>
                  </pic:blipFill>
                  <pic:spPr bwMode="auto">
                    <a:xfrm rot="16200000">
                      <a:off x="0" y="0"/>
                      <a:ext cx="1667963" cy="175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Pojemnik wypełniamy flamastrami.</w:t>
      </w:r>
    </w:p>
    <w:p w14:paraId="52B172CB" w14:textId="7C8DBB0C" w:rsidR="0047590F" w:rsidRDefault="0047590F" w:rsidP="000166BE">
      <w:pPr>
        <w:jc w:val="both"/>
        <w:rPr>
          <w:sz w:val="28"/>
          <w:szCs w:val="28"/>
        </w:rPr>
      </w:pPr>
    </w:p>
    <w:p w14:paraId="644DAB60" w14:textId="326682BE" w:rsidR="0047590F" w:rsidRDefault="00D42E38" w:rsidP="000166BE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Dzięki takiej pracy rozwijane są </w:t>
      </w:r>
      <w:r w:rsidRPr="00D42E38">
        <w:rPr>
          <w:b/>
          <w:bCs/>
          <w:sz w:val="28"/>
          <w:szCs w:val="28"/>
        </w:rPr>
        <w:t>kompetencje kluczowe- świadomość i ekspresję</w:t>
      </w:r>
    </w:p>
    <w:p w14:paraId="21B27064" w14:textId="24EC4A5D" w:rsidR="00D42E38" w:rsidRDefault="00D42E38" w:rsidP="000166BE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kulturalną:</w:t>
      </w:r>
    </w:p>
    <w:p w14:paraId="17EDA782" w14:textId="23FF9B7C" w:rsidR="00D42E38" w:rsidRDefault="00D42E38" w:rsidP="000166BE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 nabywa nowych doświadczeń;</w:t>
      </w:r>
    </w:p>
    <w:p w14:paraId="5F0D133F" w14:textId="39BDB0CC" w:rsidR="00D42E38" w:rsidRDefault="00D42E38" w:rsidP="000166BE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- rozwija wyobraźnię i ekspresję twórczą;</w:t>
      </w:r>
    </w:p>
    <w:p w14:paraId="3D346517" w14:textId="1E16FB2C" w:rsidR="00D42E38" w:rsidRDefault="00D42E38" w:rsidP="000166BE">
      <w:pPr>
        <w:jc w:val="both"/>
        <w:rPr>
          <w:sz w:val="28"/>
          <w:szCs w:val="28"/>
        </w:rPr>
      </w:pPr>
    </w:p>
    <w:p w14:paraId="72AE9C53" w14:textId="64AEDD6B" w:rsidR="00D42E38" w:rsidRPr="00D42E38" w:rsidRDefault="00D42E38" w:rsidP="000166BE">
      <w:pPr>
        <w:jc w:val="both"/>
        <w:rPr>
          <w:sz w:val="28"/>
          <w:szCs w:val="28"/>
        </w:rPr>
      </w:pPr>
      <w:r>
        <w:rPr>
          <w:sz w:val="28"/>
          <w:szCs w:val="28"/>
        </w:rPr>
        <w:t>Opracowanie: Barbara Nawojczyk</w:t>
      </w:r>
    </w:p>
    <w:p w14:paraId="01AA78BD" w14:textId="77777777" w:rsidR="00D42E38" w:rsidRPr="000166BE" w:rsidRDefault="00D42E38" w:rsidP="000166BE">
      <w:pPr>
        <w:jc w:val="both"/>
        <w:rPr>
          <w:sz w:val="28"/>
          <w:szCs w:val="28"/>
        </w:rPr>
      </w:pPr>
    </w:p>
    <w:sectPr w:rsidR="00D42E38" w:rsidRPr="000166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D51"/>
    <w:rsid w:val="00001AFD"/>
    <w:rsid w:val="000166BE"/>
    <w:rsid w:val="000251B6"/>
    <w:rsid w:val="0015549E"/>
    <w:rsid w:val="001C5EF1"/>
    <w:rsid w:val="002F2610"/>
    <w:rsid w:val="003055AC"/>
    <w:rsid w:val="0047590F"/>
    <w:rsid w:val="004D11D7"/>
    <w:rsid w:val="004F1B4E"/>
    <w:rsid w:val="005D2580"/>
    <w:rsid w:val="006D35D8"/>
    <w:rsid w:val="008C55DB"/>
    <w:rsid w:val="009D09FE"/>
    <w:rsid w:val="00BB6D51"/>
    <w:rsid w:val="00C914B9"/>
    <w:rsid w:val="00D42E38"/>
    <w:rsid w:val="00F0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5FE4E"/>
  <w15:chartTrackingRefBased/>
  <w15:docId w15:val="{2513D3D7-3034-4271-ACCA-5C77A2D9A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261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dcterms:created xsi:type="dcterms:W3CDTF">2020-11-18T23:59:00Z</dcterms:created>
  <dcterms:modified xsi:type="dcterms:W3CDTF">2020-11-18T23:59:00Z</dcterms:modified>
</cp:coreProperties>
</file>