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E" w:rsidRPr="003E249C" w:rsidRDefault="00732D6E" w:rsidP="00732D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90F42">
        <w:rPr>
          <w:rFonts w:ascii="Times New Roman" w:hAnsi="Times New Roman"/>
          <w:b/>
          <w:sz w:val="40"/>
          <w:szCs w:val="40"/>
          <w:u w:val="single"/>
        </w:rPr>
        <w:t xml:space="preserve">REGISTRATÚRNY PLÁN </w:t>
      </w: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615"/>
        <w:gridCol w:w="5330"/>
        <w:gridCol w:w="1276"/>
      </w:tblGrid>
      <w:tr w:rsidR="00732D6E" w:rsidRPr="00B13E68" w:rsidTr="00A83E8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Registratúrna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Názov vecnej skupiny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Znak hodnoty</w:t>
            </w:r>
          </w:p>
        </w:tc>
      </w:tr>
      <w:tr w:rsidR="00732D6E" w:rsidRPr="00B13E68" w:rsidTr="00A83E8C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značka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B13E68" w:rsidRDefault="00732D6E" w:rsidP="00A83E8C">
            <w:pPr>
              <w:pStyle w:val="Bezriadkovania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Lehota uloženia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RZ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ZH - LU</w:t>
            </w:r>
          </w:p>
        </w:tc>
      </w:tr>
      <w:tr w:rsidR="00732D6E" w:rsidRPr="003E249C" w:rsidTr="00A83E8C">
        <w:trPr>
          <w:trHeight w:val="80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   Všeobecná agenda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Analýzy a rozbory a vyhodnotenia školského roka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Vlastné - ročné a dlhodobé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Vlastné - krátkodobé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VA3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Riadených organizácií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Projekty a programy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VD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Delimitačné protokoly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Bežná korešpondencia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Sprístupnenie informácií v súlade so zákonom o slobodnom prístupe k informáciám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Poskytnutie informácie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VG2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Rozhodnutie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Komisie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Metodická a koordinačná činnosť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VJ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Petície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Kontroly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Sťažnosti, podnety, oznámenia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VM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Indexy a registre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Registratúrny denník, denník spisov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 vyraďovaciemu konaniu, (odovzdávacie zoznamy)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75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Preberacie zoznamy (spisy do registratúrneho strediska)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D6E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vyradení spisov)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VR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Výpožičné lístky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Súdne spory, dokumenty zmierovacieho konania, rozsudky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VV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Štatistika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Ročná a dlhodobá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732D6E" w:rsidRPr="003E249C" w:rsidTr="00A83E8C">
        <w:trPr>
          <w:trHeight w:val="33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32D6E" w:rsidRPr="003E249C" w:rsidRDefault="00732D6E" w:rsidP="00732D6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zrušení)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Vnútorné  riadiace akty (príkazy, pracovný poriadok organizačný  poriadok, bezpečnostný poriadok, registratúrny poriadok, smernice, 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strate platnosti)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732D6E" w:rsidRPr="003E249C" w:rsidTr="00A83E8C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kontrolnej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</w:tbl>
    <w:p w:rsidR="00732D6E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2D6E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2D6E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2D6E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2D6E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32D6E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   BOZP a OPP, Civilná ochrana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Záznamy o úrazoch a ich prešetrení, záznamy z prešetrenia ťažkých a smrteľných úrazov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Protokoly o vykonaní dozoru, evidované karty ochranných pomôcok, kniha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Civilná ochrana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32D6E" w:rsidRPr="003E249C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816014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1601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(1 výtlačok)</w:t>
            </w:r>
          </w:p>
        </w:tc>
      </w:tr>
      <w:tr w:rsidR="00732D6E" w:rsidRPr="003E249C" w:rsidTr="00A83E8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732D6E" w:rsidRPr="003E249C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Správy o čerpaní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Zmeny, rozpočtové opatrenia, podklady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Účtovné doklady (faktúry, platobné poukazy, interné doklady bankové doklady, pokladničné doklady) a evidencie, zostavy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GU31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Prihlásenia (odhlásenia) do zdravotnej a sociálnej poisťovne,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Kúpne, o výpožičke, nájomné, zámenné, o stravovaní, o dielo, o dotáciách, o sponzorstve, darovacie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2D6E" w:rsidRPr="003E249C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732D6E" w:rsidRPr="00FE2A5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FE2A5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A 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(po zrušení školy alebo školského           zariadenia)</w:t>
            </w: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Investičná výstavba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LB4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Register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Delimitácie budov, priestorov a miestností, výpočtovej techniky a </w:t>
            </w:r>
            <w:proofErr w:type="spellStart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mot</w:t>
            </w:r>
            <w:proofErr w:type="spellEnd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. vozidiel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LD2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Hospodársko-finančné veci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Pohľadávky, fakturovanie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Osobné motorové vozidlá - prevádzka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dispečera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Administratívne dohody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Telefón. stanice, fax, modem, TV, rozhlas, rádiostanice, noviny, časopisy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LF6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Poštovné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Kancelárska a iná technika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Objednávky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Doprava - jednotný vozový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LF11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Sklad - príjem, výdaj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Ponuka prebytočného majetku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Vyradenie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Likvidácia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Vyhlásenie verejného výberového 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Priame zadanie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Udelenie a odňatie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Neudelenie koncesie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LK5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Previerky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P   Personálna agenda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49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zamestnanca –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732D6E" w:rsidRPr="003E249C" w:rsidTr="00A83E8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menovací dekrét,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Dovolenky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Žiadosti o prijatie do zamestnania a ich odpovede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FE2A5C" w:rsidTr="00A83E8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PJ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D6E" w:rsidRPr="00FE2A5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6E" w:rsidRPr="00FE2A5C" w:rsidTr="00A83E8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PJ1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s odvodmi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6E" w:rsidRPr="00FE2A5C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 xml:space="preserve">70 </w:t>
            </w:r>
          </w:p>
          <w:p w:rsidR="00732D6E" w:rsidRPr="00FE2A5C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732D6E" w:rsidRPr="00FE2A5C" w:rsidTr="00A83E8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PJ2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D6E" w:rsidRPr="00FE2A5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bez odvodov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6E" w:rsidRPr="00FE2A5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A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732D6E" w:rsidRPr="003E249C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R  Materské školy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54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Osobný spis dieťaťa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D6E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32D6E" w:rsidRPr="004B1370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1370">
              <w:rPr>
                <w:rFonts w:ascii="Times New Roman" w:eastAsia="Times New Roman" w:hAnsi="Times New Roman"/>
                <w:sz w:val="18"/>
                <w:szCs w:val="18"/>
              </w:rPr>
              <w:t>(po ukončení dochádzky do MŠ)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Prihlášky, rozhodnutia alebo oznámenia o prijatí, neprijatí dieťaťa do MŠ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Rozhodnutia o prerušení dochádzky dieťaťa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RD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Dochádzka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Splnomocnenie rodičov o prevzatí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RF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Potvrdenia o </w:t>
            </w:r>
            <w:proofErr w:type="spellStart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bezinfekčnosti</w:t>
            </w:r>
            <w:proofErr w:type="spellEnd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Záznamy o deťoch (pedagogická diagnostika - charakteristika dieťaťa)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32D6E" w:rsidRPr="003E249C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 Výchovno-</w:t>
      </w: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vzdelávací proces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54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732D6E" w:rsidRPr="003E249C" w:rsidTr="00A83E8C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3E249C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SD1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Učebné/výchovné osnovy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SD3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maturitnej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záverečnej skúške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SG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absolutóriu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Protokol o štátnej jazykovej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SK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Plán práce školy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SN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Školský poriadok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SQ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Povinne voliteľné predmety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Nepovinné predmety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Neprevzaté 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Nostrifikácia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ST3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Agenda k odpisom vysvedčení, neprevzaté odpisy z vysvedčení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Poukazy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SU1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Vzdelávacie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SU2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Kultúrne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B3215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SV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Denník evidencie odborného výcviku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Rekvalifikačné kurzy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32D6E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T   Školské stravovanie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49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Dokumentácia k stravným lístkom (</w:t>
            </w:r>
            <w:proofErr w:type="spellStart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normovací</w:t>
            </w:r>
            <w:proofErr w:type="spellEnd"/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 hárok, výkaz stravovaných osôb)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Mesačný výkaz v spotrebe potravín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Žiadanky na tovar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Výdajky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Jedálny lístok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TF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32D6E" w:rsidRDefault="00732D6E" w:rsidP="00732D6E"/>
    <w:p w:rsidR="00732D6E" w:rsidRDefault="00732D6E" w:rsidP="00732D6E"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Y     Informatika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149"/>
        <w:gridCol w:w="1134"/>
      </w:tblGrid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YP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YS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Školenia a semináre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Technické vybavenie školy – doklady, zmluvy, reklamácie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</w:tbl>
    <w:p w:rsidR="00732D6E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32D6E" w:rsidRPr="003E249C" w:rsidRDefault="00732D6E" w:rsidP="00732D6E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E249C">
        <w:rPr>
          <w:rFonts w:ascii="Times New Roman" w:eastAsia="Times New Roman" w:hAnsi="Times New Roman"/>
          <w:b/>
          <w:bCs/>
          <w:sz w:val="24"/>
          <w:szCs w:val="24"/>
        </w:rPr>
        <w:t>Z   Žiacke veci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732D6E" w:rsidRPr="000A49F2" w:rsidTr="00A83E8C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0A49F2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0A49F2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Dokumentácia 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0A49F2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0A49F2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0A49F2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ZA1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0A49F2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 xml:space="preserve">Osobná zložka žiaka (protokol o zápise dieťaťa do 1. ročníka ZŠ, žiadosť o prijatie do školy, návrh na prijatie žiaka so špeciálnymi výchovno-vzdelávacími potrebami, rozhodnutie </w:t>
            </w:r>
            <w:r w:rsidRPr="000A49F2">
              <w:rPr>
                <w:rFonts w:ascii="Times New Roman" w:hAnsi="Times New Roman"/>
                <w:sz w:val="24"/>
                <w:szCs w:val="24"/>
              </w:rPr>
              <w:t>o prijatí, resp. neprijatí, odvolanie voči neprijatiu,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osobné dotazníky žiaka a ďalšie záznamy predkladané škole,</w:t>
            </w:r>
            <w:r w:rsidRPr="000A49F2">
              <w:rPr>
                <w:rFonts w:ascii="Times New Roman" w:hAnsi="Times New Roman"/>
                <w:sz w:val="24"/>
                <w:szCs w:val="24"/>
              </w:rPr>
              <w:t xml:space="preserve"> informovaný súhlas zákonného zástupcu žiaka,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potvrdenie o zdravotnej spôsobilosti,</w:t>
            </w:r>
            <w:r w:rsidRPr="000A4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správa zo psychologického alebo špeciálnopedagogického vyšetrenia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písomné vyjadrenie ku školskému začleneniu,</w:t>
            </w:r>
            <w:r w:rsidRPr="000A4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individuálne začleneného žiaka</w:t>
            </w:r>
            <w:r w:rsidRPr="000A49F2">
              <w:rPr>
                <w:rFonts w:ascii="Times New Roman" w:hAnsi="Times New Roman"/>
                <w:sz w:val="24"/>
                <w:szCs w:val="24"/>
              </w:rPr>
              <w:t>, klasifikácia prospechu a správania žiakov (úľavy z dochádzky, ospravedlnenky, nedbalá dochádzka, napomínanie), prerušenie štúdia,</w:t>
            </w:r>
            <w:r w:rsidRPr="000A49F2">
              <w:t xml:space="preserve"> </w:t>
            </w:r>
            <w:r w:rsidRPr="000A49F2">
              <w:rPr>
                <w:rFonts w:ascii="Times New Roman" w:hAnsi="Times New Roman"/>
                <w:sz w:val="24"/>
                <w:szCs w:val="24"/>
              </w:rPr>
              <w:t>žiadosti (napr. oslobodenie od povinnej telesnej výchovy, rodinná dovolenka), rozhodnutie o zverení dieťaťa do osobnej starostlivosti jedného z rodičov, príp. do striedavej osobnej starostlivosti oboch rodičov, splnomocnenie rodiča o prevzatí dieťaťa, priestupky žiaka, štúdium žiaka v zahraničí, štipendiá, prestup na inú školu, vylúčenie zo štúdia</w:t>
            </w:r>
            <w:r>
              <w:rPr>
                <w:rFonts w:ascii="Times New Roman" w:hAnsi="Times New Roman"/>
                <w:sz w:val="24"/>
                <w:szCs w:val="24"/>
              </w:rPr>
              <w:t>, diplomy, ocenenia, pochvaly</w:t>
            </w:r>
            <w:r w:rsidRPr="000A49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D6E" w:rsidRPr="000A49F2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9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32D6E" w:rsidRPr="000A49F2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9F2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732D6E" w:rsidRPr="00990F08" w:rsidTr="00A83E8C">
        <w:trPr>
          <w:trHeight w:val="5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ZA2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Návrh na prijatie žiaka so špeciálnymi výchovno-vzdelávacími potrebami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ak nie je súčasťou osobnej zložky žiaka)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D6E" w:rsidRPr="00990F08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732D6E" w:rsidRPr="00990F08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732D6E" w:rsidRPr="00990F08" w:rsidTr="00A83E8C">
        <w:trPr>
          <w:trHeight w:val="12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ZA3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Zdravotný záznam žiaka, správa zo psychologického alebo špeciálnopedagogického vyšetrenia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(*ak uvedená správa nie je súčasťou osobnej zložky žiaka)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D6E" w:rsidRPr="00990F08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990F08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732D6E" w:rsidRPr="00990F08" w:rsidTr="00A83E8C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ZA4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Písomné vyjadrenie ku školskému začleneniu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ak nie je súčasťou osobnej zložky žiaka)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D6E" w:rsidRPr="00990F08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732D6E" w:rsidRPr="00990F08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732D6E" w:rsidRPr="003E249C" w:rsidTr="00A83E8C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ZA5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D6E" w:rsidRPr="00990F08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individuálne začleneného žiaka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>ak nie je súčasťou osobnej zložky žiaka)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D6E" w:rsidRPr="00990F08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  <w:p w:rsidR="00732D6E" w:rsidRPr="003E249C" w:rsidRDefault="00732D6E" w:rsidP="00A8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F08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Prijímacie konanie (dokumentácia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ohľadom prijímania žiakov na školu</w:t>
            </w: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, rozhodnutia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ktoré nebudú vyvedené do osobnej zložky žiaka</w:t>
            </w: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Vzdelávanie cudzincov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Písomné práce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Zaradenie podľa odborných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Organizácia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 xml:space="preserve">Písomné práce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ZN3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Praktické 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32D6E" w:rsidRPr="003E249C" w:rsidTr="00A83E8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ZO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6E" w:rsidRPr="003E249C" w:rsidRDefault="00732D6E" w:rsidP="00A8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32D6E" w:rsidRDefault="00732D6E" w:rsidP="00732D6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2D6E" w:rsidRPr="00535A49" w:rsidRDefault="00732D6E" w:rsidP="00732D6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ak nie je súčasťou osobnej zložky žiaka </w:t>
      </w:r>
      <w:r w:rsidRPr="00535A49">
        <w:rPr>
          <w:rFonts w:ascii="Times New Roman" w:hAnsi="Times New Roman" w:cs="Times New Roman"/>
          <w:bCs/>
          <w:sz w:val="24"/>
          <w:szCs w:val="24"/>
        </w:rPr>
        <w:t>– to znamená, ak žiak nemá vytvorenú osobnú zložku žiaka, ukladajú sa tieto registratúrne záznamy pod uvedenou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samostatnou</w:t>
      </w:r>
      <w:r w:rsidRPr="00535A49">
        <w:rPr>
          <w:rFonts w:ascii="Times New Roman" w:hAnsi="Times New Roman" w:cs="Times New Roman"/>
          <w:bCs/>
          <w:sz w:val="24"/>
          <w:szCs w:val="24"/>
        </w:rPr>
        <w:t xml:space="preserve"> registratúrnou značkou</w:t>
      </w:r>
      <w:r>
        <w:rPr>
          <w:rFonts w:ascii="Times New Roman" w:hAnsi="Times New Roman" w:cs="Times New Roman"/>
          <w:bCs/>
          <w:sz w:val="24"/>
          <w:szCs w:val="24"/>
        </w:rPr>
        <w:t>, inak majú byť súčasťou osobnej zložky žiaka</w:t>
      </w:r>
    </w:p>
    <w:p w:rsidR="00732D6E" w:rsidRDefault="00732D6E" w:rsidP="00732D6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2D6E" w:rsidRDefault="00732D6E" w:rsidP="00732D6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3F43" w:rsidRDefault="008A3F43"/>
    <w:sectPr w:rsidR="008A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A7F"/>
    <w:multiLevelType w:val="hybridMultilevel"/>
    <w:tmpl w:val="85126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413"/>
    <w:multiLevelType w:val="hybridMultilevel"/>
    <w:tmpl w:val="64C096C6"/>
    <w:lvl w:ilvl="0" w:tplc="BDE233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375"/>
    <w:multiLevelType w:val="hybridMultilevel"/>
    <w:tmpl w:val="5FC2EB9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45F"/>
    <w:multiLevelType w:val="hybridMultilevel"/>
    <w:tmpl w:val="F344066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447F"/>
    <w:multiLevelType w:val="hybridMultilevel"/>
    <w:tmpl w:val="13505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98F"/>
    <w:multiLevelType w:val="hybridMultilevel"/>
    <w:tmpl w:val="BECE8D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0438"/>
    <w:multiLevelType w:val="hybridMultilevel"/>
    <w:tmpl w:val="01C66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A6A"/>
    <w:multiLevelType w:val="hybridMultilevel"/>
    <w:tmpl w:val="4B347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1D3"/>
    <w:multiLevelType w:val="hybridMultilevel"/>
    <w:tmpl w:val="622CCFA8"/>
    <w:lvl w:ilvl="0" w:tplc="183E5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75E5"/>
    <w:multiLevelType w:val="hybridMultilevel"/>
    <w:tmpl w:val="6FBAB7C0"/>
    <w:lvl w:ilvl="0" w:tplc="D1902810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2117"/>
    <w:multiLevelType w:val="hybridMultilevel"/>
    <w:tmpl w:val="47EA6AB6"/>
    <w:lvl w:ilvl="0" w:tplc="0E6EF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EC6BD9"/>
    <w:multiLevelType w:val="hybridMultilevel"/>
    <w:tmpl w:val="3E6C2AC0"/>
    <w:lvl w:ilvl="0" w:tplc="8F1C95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92651"/>
    <w:multiLevelType w:val="hybridMultilevel"/>
    <w:tmpl w:val="B8AC0CBE"/>
    <w:lvl w:ilvl="0" w:tplc="688EA77C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9093B"/>
    <w:multiLevelType w:val="hybridMultilevel"/>
    <w:tmpl w:val="913414A0"/>
    <w:lvl w:ilvl="0" w:tplc="13A4E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35B07"/>
    <w:multiLevelType w:val="hybridMultilevel"/>
    <w:tmpl w:val="077A3B8E"/>
    <w:lvl w:ilvl="0" w:tplc="7BB8A6C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922247"/>
    <w:multiLevelType w:val="hybridMultilevel"/>
    <w:tmpl w:val="4FD05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501B"/>
    <w:multiLevelType w:val="hybridMultilevel"/>
    <w:tmpl w:val="385CB4D6"/>
    <w:lvl w:ilvl="0" w:tplc="2E90BE18">
      <w:start w:val="1"/>
      <w:numFmt w:val="bullet"/>
      <w:pStyle w:val="tl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F288D"/>
    <w:multiLevelType w:val="hybridMultilevel"/>
    <w:tmpl w:val="E6E8EA14"/>
    <w:lvl w:ilvl="0" w:tplc="4814A328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70BA"/>
    <w:multiLevelType w:val="hybridMultilevel"/>
    <w:tmpl w:val="A3AA4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13"/>
  </w:num>
  <w:num w:numId="15">
    <w:abstractNumId w:val="11"/>
  </w:num>
  <w:num w:numId="16">
    <w:abstractNumId w:val="1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6E"/>
    <w:rsid w:val="00732D6E"/>
    <w:rsid w:val="008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D0D3"/>
  <w15:chartTrackingRefBased/>
  <w15:docId w15:val="{50F6BF41-BCED-4CA6-8AD1-7F55501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D6E"/>
  </w:style>
  <w:style w:type="paragraph" w:styleId="Nadpis1">
    <w:name w:val="heading 1"/>
    <w:basedOn w:val="Normlny"/>
    <w:next w:val="Normlny"/>
    <w:link w:val="Nadpis1Char"/>
    <w:qFormat/>
    <w:rsid w:val="00732D6E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32D6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32D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qFormat/>
    <w:rsid w:val="00732D6E"/>
    <w:pPr>
      <w:keepNext/>
      <w:tabs>
        <w:tab w:val="left" w:pos="-720"/>
      </w:tabs>
      <w:suppressAutoHyphens/>
      <w:autoSpaceDE w:val="0"/>
      <w:autoSpaceDN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32D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2D6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732D6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32D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rsid w:val="00732D6E"/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32D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732D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32D6E"/>
    <w:rPr>
      <w:b/>
      <w:bCs/>
    </w:rPr>
  </w:style>
  <w:style w:type="paragraph" w:styleId="Zkladntext2">
    <w:name w:val="Body Text 2"/>
    <w:basedOn w:val="Normlny"/>
    <w:link w:val="Zkladntext2Char"/>
    <w:rsid w:val="00732D6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2D6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732D6E"/>
    <w:pPr>
      <w:tabs>
        <w:tab w:val="left" w:pos="-720"/>
      </w:tabs>
      <w:suppressAutoHyphens/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32D6E"/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32D6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32D6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oparagraphstyle">
    <w:name w:val="[No paragraph style]"/>
    <w:rsid w:val="00732D6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customStyle="1" w:styleId="Normln">
    <w:name w:val="Normáln"/>
    <w:basedOn w:val="Noparagraphstyle"/>
    <w:rsid w:val="00732D6E"/>
    <w:pPr>
      <w:suppressAutoHyphens/>
    </w:pPr>
    <w:rPr>
      <w:sz w:val="20"/>
      <w:szCs w:val="20"/>
      <w:lang w:val="cs-CZ"/>
    </w:rPr>
  </w:style>
  <w:style w:type="paragraph" w:customStyle="1" w:styleId="Nadpis11">
    <w:name w:val="Nadpis 1.1"/>
    <w:basedOn w:val="Normln"/>
    <w:next w:val="Normln"/>
    <w:rsid w:val="00732D6E"/>
    <w:pPr>
      <w:keepNext/>
      <w:jc w:val="both"/>
    </w:pPr>
    <w:rPr>
      <w:b/>
      <w:bCs/>
      <w:sz w:val="24"/>
      <w:szCs w:val="24"/>
      <w:u w:val="thick" w:color="000000"/>
    </w:rPr>
  </w:style>
  <w:style w:type="paragraph" w:styleId="Hlavika">
    <w:name w:val="header"/>
    <w:basedOn w:val="Normlny"/>
    <w:link w:val="HlavikaChar"/>
    <w:uiPriority w:val="99"/>
    <w:rsid w:val="00732D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32D6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2D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32D6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732D6E"/>
    <w:rPr>
      <w:color w:val="0000FF"/>
      <w:u w:val="single"/>
    </w:rPr>
  </w:style>
  <w:style w:type="character" w:styleId="PremennHTML">
    <w:name w:val="HTML Variable"/>
    <w:uiPriority w:val="99"/>
    <w:unhideWhenUsed/>
    <w:rsid w:val="00732D6E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732D6E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732D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3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2D6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D6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1"/>
    <w:semiHidden/>
    <w:rsid w:val="00732D6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32D6E"/>
    <w:rPr>
      <w:sz w:val="20"/>
      <w:szCs w:val="20"/>
    </w:rPr>
  </w:style>
  <w:style w:type="character" w:styleId="Odkaznapoznmkupodiarou">
    <w:name w:val="footnote reference"/>
    <w:semiHidden/>
    <w:rsid w:val="00732D6E"/>
    <w:rPr>
      <w:vertAlign w:val="superscript"/>
    </w:rPr>
  </w:style>
  <w:style w:type="character" w:customStyle="1" w:styleId="TextpoznmkypodiarouChar1">
    <w:name w:val="Text poznámky pod čiarou Char1"/>
    <w:link w:val="Textpoznmkypodiarou"/>
    <w:semiHidden/>
    <w:rsid w:val="00732D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0">
    <w:name w:val="Štýl10"/>
    <w:basedOn w:val="Bezriadkovania"/>
    <w:link w:val="tl10Char"/>
    <w:qFormat/>
    <w:rsid w:val="00732D6E"/>
    <w:pPr>
      <w:numPr>
        <w:numId w:val="13"/>
      </w:numPr>
    </w:pPr>
    <w:rPr>
      <w:rFonts w:ascii="Arial" w:hAnsi="Arial" w:cs="Arial"/>
      <w:sz w:val="20"/>
    </w:rPr>
  </w:style>
  <w:style w:type="character" w:customStyle="1" w:styleId="tl10Char">
    <w:name w:val="Štýl10 Char"/>
    <w:basedOn w:val="Predvolenpsmoodseku"/>
    <w:link w:val="tl10"/>
    <w:rsid w:val="00732D6E"/>
    <w:rPr>
      <w:rFonts w:ascii="Arial" w:hAnsi="Arial" w:cs="Arial"/>
      <w:sz w:val="20"/>
    </w:rPr>
  </w:style>
  <w:style w:type="paragraph" w:styleId="Bezriadkovania">
    <w:name w:val="No Spacing"/>
    <w:uiPriority w:val="1"/>
    <w:qFormat/>
    <w:rsid w:val="00732D6E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2D6E"/>
    <w:pPr>
      <w:jc w:val="both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2D6E"/>
    <w:rPr>
      <w:rFonts w:ascii="Calibri" w:eastAsia="Calibri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2020-10-13T13:04:00Z</dcterms:created>
  <dcterms:modified xsi:type="dcterms:W3CDTF">2020-10-13T13:07:00Z</dcterms:modified>
</cp:coreProperties>
</file>